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84D5F" w14:textId="7A7ECEDF" w:rsidR="00841D21" w:rsidRPr="00915F55" w:rsidRDefault="00915F55" w:rsidP="006126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15F55">
        <w:rPr>
          <w:rFonts w:ascii="Times New Roman" w:hAnsi="Times New Roman" w:cs="Times New Roman"/>
          <w:b/>
          <w:bCs/>
          <w:sz w:val="24"/>
          <w:szCs w:val="24"/>
        </w:rPr>
        <w:t xml:space="preserve">KOMPLIKACE PORANĚNÍ </w:t>
      </w:r>
      <w:proofErr w:type="gramStart"/>
      <w:r w:rsidRPr="00915F55">
        <w:rPr>
          <w:rFonts w:ascii="Times New Roman" w:hAnsi="Times New Roman" w:cs="Times New Roman"/>
          <w:b/>
          <w:bCs/>
          <w:sz w:val="24"/>
          <w:szCs w:val="24"/>
        </w:rPr>
        <w:t>HLEZNA</w:t>
      </w:r>
      <w:r w:rsidR="008D6706">
        <w:rPr>
          <w:rFonts w:ascii="Times New Roman" w:hAnsi="Times New Roman" w:cs="Times New Roman"/>
          <w:b/>
          <w:bCs/>
          <w:sz w:val="24"/>
          <w:szCs w:val="24"/>
        </w:rPr>
        <w:t xml:space="preserve"> - KAZUISTIKA</w:t>
      </w:r>
      <w:proofErr w:type="gramEnd"/>
    </w:p>
    <w:p w14:paraId="28FFFEE5" w14:textId="3692F509" w:rsidR="00612678" w:rsidRPr="00F82AE9" w:rsidRDefault="00612678" w:rsidP="00612678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F82AE9">
        <w:rPr>
          <w:rFonts w:ascii="Times New Roman" w:hAnsi="Times New Roman" w:cs="Times New Roman"/>
          <w:sz w:val="28"/>
          <w:szCs w:val="28"/>
        </w:rPr>
        <w:t xml:space="preserve"> </w:t>
      </w:r>
      <w:r w:rsidRPr="00F82AE9">
        <w:rPr>
          <w:rFonts w:ascii="Times New Roman" w:hAnsi="Times New Roman" w:cs="Times New Roman"/>
          <w:i/>
          <w:iCs/>
          <w:sz w:val="24"/>
          <w:szCs w:val="24"/>
        </w:rPr>
        <w:t>Peml M.</w:t>
      </w:r>
      <w:r w:rsidR="004B469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9F43892" w14:textId="77777777" w:rsidR="00915F55" w:rsidRPr="00915F55" w:rsidRDefault="00915F55" w:rsidP="00915F55">
      <w:pPr>
        <w:spacing w:line="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15F55">
        <w:rPr>
          <w:rFonts w:ascii="Times New Roman" w:hAnsi="Times New Roman" w:cs="Times New Roman"/>
          <w:i/>
          <w:iCs/>
          <w:sz w:val="24"/>
          <w:szCs w:val="24"/>
        </w:rPr>
        <w:t>13. klinicko-anatomické sympozium</w:t>
      </w:r>
    </w:p>
    <w:p w14:paraId="440D7B45" w14:textId="2781B895" w:rsidR="00612678" w:rsidRDefault="00915F55" w:rsidP="005D2E7B">
      <w:pPr>
        <w:spacing w:line="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9C0967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="009C0967">
        <w:rPr>
          <w:rFonts w:ascii="Times New Roman" w:hAnsi="Times New Roman" w:cs="Times New Roman"/>
          <w:i/>
          <w:iCs/>
          <w:sz w:val="24"/>
          <w:szCs w:val="24"/>
        </w:rPr>
        <w:t xml:space="preserve"> 2022, </w:t>
      </w:r>
      <w:r>
        <w:rPr>
          <w:rFonts w:ascii="Times New Roman" w:hAnsi="Times New Roman" w:cs="Times New Roman"/>
          <w:i/>
          <w:iCs/>
          <w:sz w:val="24"/>
          <w:szCs w:val="24"/>
        </w:rPr>
        <w:t>Praha</w:t>
      </w:r>
    </w:p>
    <w:p w14:paraId="00971AA9" w14:textId="77777777" w:rsidR="005D2E7B" w:rsidRDefault="005D2E7B" w:rsidP="005D2E7B">
      <w:pPr>
        <w:spacing w:line="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36CB498" w14:textId="4508F583" w:rsidR="009B77B4" w:rsidRDefault="00841D21" w:rsidP="00841D21">
      <w:pPr>
        <w:jc w:val="both"/>
      </w:pPr>
      <w:r>
        <w:t>Kazuistika popisuje léčbu pacient,</w:t>
      </w:r>
      <w:r w:rsidR="00915F55">
        <w:t xml:space="preserve"> zpočátku na jiném pracovišti, kdy nedislokovaná zlomenina hlezna se v průběhu léčby dislokuje, proto byla léčba konvertován na operační. Avšak repozice nebyla správná, proto je ten samý den </w:t>
      </w:r>
      <w:proofErr w:type="spellStart"/>
      <w:r w:rsidR="00915F55">
        <w:t>reoperován</w:t>
      </w:r>
      <w:proofErr w:type="spellEnd"/>
      <w:r w:rsidR="00915F55">
        <w:t xml:space="preserve">. </w:t>
      </w:r>
      <w:r w:rsidR="000C05D2">
        <w:t>Avšak o</w:t>
      </w:r>
      <w:r w:rsidR="00915F55">
        <w:t xml:space="preserve">steosyntéza nerespektovala průběh lomných linií a po 6 týdnech selhává. Následně se dostává pacient na naše pracoviště, kde je provedena </w:t>
      </w:r>
      <w:proofErr w:type="spellStart"/>
      <w:r w:rsidR="00915F55">
        <w:t>reosteosyntéza</w:t>
      </w:r>
      <w:proofErr w:type="spellEnd"/>
      <w:r w:rsidR="00915F55">
        <w:t xml:space="preserve"> se správnou repozicí a stabilní fixací. Následně se zlomenina </w:t>
      </w:r>
      <w:proofErr w:type="spellStart"/>
      <w:r w:rsidR="00915F55">
        <w:t>prohojuje</w:t>
      </w:r>
      <w:proofErr w:type="spellEnd"/>
      <w:r w:rsidR="00915F55">
        <w:t xml:space="preserve"> ve správném postavení.</w:t>
      </w:r>
    </w:p>
    <w:sectPr w:rsidR="009B77B4" w:rsidSect="00612678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B2F"/>
    <w:rsid w:val="000C05D2"/>
    <w:rsid w:val="004B469B"/>
    <w:rsid w:val="005D2E7B"/>
    <w:rsid w:val="00612678"/>
    <w:rsid w:val="00841D21"/>
    <w:rsid w:val="00895493"/>
    <w:rsid w:val="008D6706"/>
    <w:rsid w:val="00915F55"/>
    <w:rsid w:val="009B6FCB"/>
    <w:rsid w:val="009B77B4"/>
    <w:rsid w:val="009C0967"/>
    <w:rsid w:val="00B86B2F"/>
    <w:rsid w:val="00BB4A84"/>
    <w:rsid w:val="00CE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23B53"/>
  <w15:chartTrackingRefBased/>
  <w15:docId w15:val="{CF19DED0-BAE2-4B46-B959-AC689EB5B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6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Peml</dc:creator>
  <cp:keywords/>
  <dc:description/>
  <cp:lastModifiedBy>Marek Peml</cp:lastModifiedBy>
  <cp:revision>3</cp:revision>
  <dcterms:created xsi:type="dcterms:W3CDTF">2022-11-09T11:31:00Z</dcterms:created>
  <dcterms:modified xsi:type="dcterms:W3CDTF">2022-11-09T11:33:00Z</dcterms:modified>
</cp:coreProperties>
</file>